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D0" w:rsidRDefault="006D2CB0" w:rsidP="009173D0">
      <w:pPr>
        <w:rPr>
          <w:rFonts w:ascii="Calibri" w:hAnsi="Calibri" w:cs="Calibri"/>
          <w:sz w:val="28"/>
          <w:szCs w:val="28"/>
        </w:rPr>
      </w:pPr>
      <w:r>
        <w:rPr>
          <w:rFonts w:ascii="Calibri" w:eastAsia="Times New Roman" w:hAnsi="Calibri" w:cs="Calibri"/>
          <w:sz w:val="28"/>
          <w:szCs w:val="28"/>
          <w:lang w:eastAsia="nl-NL"/>
        </w:rPr>
        <w:t xml:space="preserve">Programma </w:t>
      </w:r>
      <w:r w:rsidR="009173D0" w:rsidRPr="006D2CB0">
        <w:rPr>
          <w:rFonts w:ascii="Calibri" w:eastAsia="Times New Roman" w:hAnsi="Calibri" w:cs="Calibri"/>
          <w:sz w:val="28"/>
          <w:szCs w:val="28"/>
          <w:lang w:eastAsia="nl-NL"/>
        </w:rPr>
        <w:t xml:space="preserve">7 juni 2018: klinische avond: </w:t>
      </w:r>
      <w:r w:rsidR="009173D0" w:rsidRPr="006D2CB0">
        <w:rPr>
          <w:rFonts w:ascii="Calibri" w:hAnsi="Calibri" w:cs="Calibri"/>
          <w:sz w:val="28"/>
          <w:szCs w:val="28"/>
        </w:rPr>
        <w:t xml:space="preserve"> "Het nieuwe klachtrecht"</w:t>
      </w:r>
    </w:p>
    <w:p w:rsidR="006D2CB0" w:rsidRPr="006D2CB0" w:rsidRDefault="006D2CB0" w:rsidP="009173D0">
      <w:pPr>
        <w:rPr>
          <w:rFonts w:ascii="Calibri" w:hAnsi="Calibri" w:cs="Calibri"/>
          <w:sz w:val="24"/>
          <w:szCs w:val="24"/>
        </w:rPr>
      </w:pPr>
      <w:r w:rsidRPr="006D2CB0">
        <w:rPr>
          <w:rFonts w:ascii="Calibri" w:hAnsi="Calibri" w:cs="Calibri"/>
          <w:sz w:val="24"/>
          <w:szCs w:val="24"/>
        </w:rPr>
        <w:t>Van 20.00-22.00 uur. Locatie: CC. Don Bosco te Heel</w:t>
      </w:r>
    </w:p>
    <w:p w:rsidR="009173D0" w:rsidRPr="006D2CB0" w:rsidRDefault="009173D0" w:rsidP="00F64157">
      <w:pPr>
        <w:spacing w:after="0" w:line="240" w:lineRule="auto"/>
        <w:rPr>
          <w:rFonts w:ascii="Calibri" w:eastAsia="Times New Roman" w:hAnsi="Calibri" w:cs="Calibri"/>
          <w:sz w:val="24"/>
          <w:szCs w:val="24"/>
          <w:lang w:eastAsia="nl-NL"/>
        </w:rPr>
      </w:pPr>
      <w:r>
        <w:rPr>
          <w:rFonts w:ascii="Calibri" w:eastAsia="Times New Roman" w:hAnsi="Calibri" w:cs="Calibri"/>
          <w:lang w:eastAsia="nl-NL"/>
        </w:rPr>
        <w:t xml:space="preserve"> </w:t>
      </w:r>
      <w:r w:rsidR="006D2CB0" w:rsidRPr="006D2CB0">
        <w:rPr>
          <w:rFonts w:ascii="Calibri" w:eastAsia="Times New Roman" w:hAnsi="Calibri" w:cs="Calibri"/>
          <w:color w:val="0070C0"/>
          <w:sz w:val="24"/>
          <w:szCs w:val="24"/>
          <w:lang w:eastAsia="nl-NL"/>
        </w:rPr>
        <w:t>Sprekers:</w:t>
      </w:r>
    </w:p>
    <w:p w:rsidR="009173D0" w:rsidRPr="009173D0" w:rsidRDefault="009173D0" w:rsidP="00F64157">
      <w:pPr>
        <w:spacing w:after="0" w:line="240" w:lineRule="auto"/>
        <w:rPr>
          <w:rFonts w:ascii="Calibri" w:eastAsia="Times New Roman" w:hAnsi="Calibri" w:cs="Calibri"/>
          <w:lang w:eastAsia="nl-NL"/>
        </w:rPr>
      </w:pPr>
    </w:p>
    <w:p w:rsidR="00F64157" w:rsidRPr="006D2CB0" w:rsidRDefault="00F64157" w:rsidP="00F64157">
      <w:pPr>
        <w:spacing w:after="0" w:line="240" w:lineRule="auto"/>
        <w:rPr>
          <w:rFonts w:ascii="Calibri" w:eastAsia="Times New Roman" w:hAnsi="Calibri" w:cs="Calibri"/>
          <w:u w:val="single"/>
          <w:lang w:eastAsia="nl-NL"/>
        </w:rPr>
      </w:pPr>
      <w:r w:rsidRPr="006D2CB0">
        <w:rPr>
          <w:rFonts w:ascii="Calibri" w:eastAsia="Times New Roman" w:hAnsi="Calibri" w:cs="Calibri"/>
          <w:u w:val="single"/>
          <w:lang w:eastAsia="nl-NL"/>
        </w:rPr>
        <w:t xml:space="preserve">Ties </w:t>
      </w:r>
      <w:r w:rsidR="00324FBB" w:rsidRPr="006D2CB0">
        <w:rPr>
          <w:rFonts w:ascii="Calibri" w:eastAsia="Times New Roman" w:hAnsi="Calibri" w:cs="Calibri"/>
          <w:u w:val="single"/>
          <w:lang w:eastAsia="nl-NL"/>
        </w:rPr>
        <w:t xml:space="preserve">van Dijk: </w:t>
      </w:r>
    </w:p>
    <w:p w:rsidR="00324FBB" w:rsidRPr="009173D0" w:rsidRDefault="00324FBB" w:rsidP="00324FBB">
      <w:pPr>
        <w:spacing w:after="0" w:line="240" w:lineRule="auto"/>
        <w:rPr>
          <w:rFonts w:ascii="Calibri" w:eastAsia="Times New Roman" w:hAnsi="Calibri" w:cs="Calibri"/>
          <w:lang w:eastAsia="nl-NL"/>
        </w:rPr>
      </w:pPr>
      <w:r w:rsidRPr="009173D0">
        <w:rPr>
          <w:rFonts w:ascii="Calibri" w:eastAsia="Times New Roman" w:hAnsi="Calibri" w:cs="Calibri"/>
          <w:lang w:eastAsia="nl-NL"/>
        </w:rPr>
        <w:t xml:space="preserve">-Voorzitter BCK ( </w:t>
      </w:r>
      <w:proofErr w:type="spellStart"/>
      <w:r w:rsidRPr="009173D0">
        <w:rPr>
          <w:rFonts w:ascii="Calibri" w:eastAsia="Times New Roman" w:hAnsi="Calibri" w:cs="Calibri"/>
          <w:lang w:eastAsia="nl-NL"/>
        </w:rPr>
        <w:t>Begeleidings</w:t>
      </w:r>
      <w:proofErr w:type="spellEnd"/>
      <w:r w:rsidRPr="009173D0">
        <w:rPr>
          <w:rFonts w:ascii="Calibri" w:eastAsia="Times New Roman" w:hAnsi="Calibri" w:cs="Calibri"/>
          <w:lang w:eastAsia="nl-NL"/>
        </w:rPr>
        <w:t xml:space="preserve"> Commissie  Klachtbehandeling van de KNMT )</w:t>
      </w:r>
    </w:p>
    <w:p w:rsidR="00324FBB" w:rsidRPr="009173D0" w:rsidRDefault="00324FBB" w:rsidP="00324FBB">
      <w:pPr>
        <w:spacing w:after="0" w:line="240" w:lineRule="auto"/>
        <w:rPr>
          <w:rFonts w:ascii="Calibri" w:eastAsia="Times New Roman" w:hAnsi="Calibri" w:cs="Calibri"/>
          <w:lang w:eastAsia="nl-NL"/>
        </w:rPr>
      </w:pPr>
      <w:r w:rsidRPr="009173D0">
        <w:rPr>
          <w:rFonts w:ascii="Calibri" w:eastAsia="Times New Roman" w:hAnsi="Calibri" w:cs="Calibri"/>
          <w:lang w:eastAsia="nl-NL"/>
        </w:rPr>
        <w:t>-bestuurslid SGIM ( Stichting Geschillen Instantie Mondzorg )</w:t>
      </w:r>
      <w:r w:rsidR="009173D0">
        <w:rPr>
          <w:rFonts w:ascii="Calibri" w:eastAsia="Times New Roman" w:hAnsi="Calibri" w:cs="Calibri"/>
          <w:lang w:eastAsia="nl-NL"/>
        </w:rPr>
        <w:t xml:space="preserve"> en </w:t>
      </w:r>
      <w:r w:rsidR="009173D0">
        <w:rPr>
          <w:rFonts w:ascii="Calibri" w:eastAsia="Times New Roman" w:hAnsi="Calibri" w:cs="Calibri"/>
          <w:lang w:eastAsia="nl-NL"/>
        </w:rPr>
        <w:br/>
        <w:t>-</w:t>
      </w:r>
      <w:r w:rsidR="009173D0" w:rsidRPr="009173D0">
        <w:rPr>
          <w:rFonts w:ascii="Calibri" w:eastAsia="Times New Roman" w:hAnsi="Calibri" w:cs="Calibri"/>
          <w:lang w:eastAsia="nl-NL"/>
        </w:rPr>
        <w:t xml:space="preserve"> praktiserend tandarts in Putten </w:t>
      </w:r>
    </w:p>
    <w:p w:rsidR="00324FBB" w:rsidRDefault="00324FBB" w:rsidP="00F64157">
      <w:pPr>
        <w:spacing w:after="0" w:line="240" w:lineRule="auto"/>
        <w:rPr>
          <w:rFonts w:ascii="Calibri" w:eastAsia="Times New Roman" w:hAnsi="Calibri" w:cs="Calibri"/>
          <w:lang w:eastAsia="nl-NL"/>
        </w:rPr>
      </w:pPr>
    </w:p>
    <w:p w:rsidR="00577F83" w:rsidRPr="009173D0" w:rsidRDefault="00CC2CA7" w:rsidP="00F64157">
      <w:pPr>
        <w:spacing w:after="0" w:line="240" w:lineRule="auto"/>
        <w:rPr>
          <w:rFonts w:ascii="Calibri" w:eastAsia="Times New Roman" w:hAnsi="Calibri" w:cs="Calibri"/>
          <w:lang w:eastAsia="nl-NL"/>
        </w:rPr>
      </w:pPr>
      <w:r>
        <w:rPr>
          <w:rFonts w:ascii="Calibri" w:eastAsia="Times New Roman" w:hAnsi="Calibri" w:cs="Calibri"/>
          <w:noProof/>
          <w:lang w:eastAsia="nl-NL"/>
        </w:rPr>
        <w:drawing>
          <wp:inline distT="0" distB="0" distL="0" distR="0">
            <wp:extent cx="1000125" cy="121682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Ties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216820"/>
                    </a:xfrm>
                    <a:prstGeom prst="rect">
                      <a:avLst/>
                    </a:prstGeom>
                  </pic:spPr>
                </pic:pic>
              </a:graphicData>
            </a:graphic>
          </wp:inline>
        </w:drawing>
      </w:r>
    </w:p>
    <w:p w:rsidR="00324FBB" w:rsidRPr="009173D0" w:rsidRDefault="00324FBB" w:rsidP="00F64157">
      <w:pPr>
        <w:spacing w:after="0" w:line="240" w:lineRule="auto"/>
        <w:rPr>
          <w:rFonts w:ascii="Calibri" w:eastAsia="Times New Roman" w:hAnsi="Calibri" w:cs="Calibri"/>
          <w:lang w:eastAsia="nl-NL"/>
        </w:rPr>
      </w:pPr>
    </w:p>
    <w:p w:rsidR="00F64157" w:rsidRDefault="00324FBB" w:rsidP="00F64157">
      <w:pPr>
        <w:spacing w:after="100" w:line="240" w:lineRule="auto"/>
        <w:rPr>
          <w:rFonts w:ascii="Calibri" w:eastAsia="Times New Roman" w:hAnsi="Calibri" w:cs="Calibri"/>
          <w:lang w:eastAsia="nl-NL"/>
        </w:rPr>
      </w:pPr>
      <w:r w:rsidRPr="006D2CB0">
        <w:rPr>
          <w:rFonts w:ascii="Calibri" w:eastAsia="Times New Roman" w:hAnsi="Calibri" w:cs="Calibri"/>
          <w:u w:val="single"/>
          <w:lang w:eastAsia="nl-NL"/>
        </w:rPr>
        <w:t xml:space="preserve">Jacques </w:t>
      </w:r>
      <w:proofErr w:type="spellStart"/>
      <w:r w:rsidRPr="006D2CB0">
        <w:rPr>
          <w:rFonts w:ascii="Calibri" w:eastAsia="Times New Roman" w:hAnsi="Calibri" w:cs="Calibri"/>
          <w:u w:val="single"/>
          <w:lang w:eastAsia="nl-NL"/>
        </w:rPr>
        <w:t>Niessen</w:t>
      </w:r>
      <w:proofErr w:type="spellEnd"/>
      <w:r w:rsidRPr="006D2CB0">
        <w:rPr>
          <w:rFonts w:ascii="Calibri" w:eastAsia="Times New Roman" w:hAnsi="Calibri" w:cs="Calibri"/>
          <w:u w:val="single"/>
          <w:lang w:eastAsia="nl-NL"/>
        </w:rPr>
        <w:t>:</w:t>
      </w:r>
      <w:r w:rsidRPr="009173D0">
        <w:rPr>
          <w:rFonts w:ascii="Calibri" w:eastAsia="Times New Roman" w:hAnsi="Calibri" w:cs="Calibri"/>
          <w:lang w:eastAsia="nl-NL"/>
        </w:rPr>
        <w:t xml:space="preserve"> </w:t>
      </w:r>
      <w:r w:rsidR="00F64157" w:rsidRPr="009173D0">
        <w:rPr>
          <w:rFonts w:ascii="Calibri" w:eastAsia="Times New Roman" w:hAnsi="Calibri" w:cs="Calibri"/>
          <w:lang w:eastAsia="nl-NL"/>
        </w:rPr>
        <w:t xml:space="preserve"> </w:t>
      </w:r>
      <w:r w:rsidR="009173D0">
        <w:rPr>
          <w:rFonts w:ascii="Calibri" w:eastAsia="Times New Roman" w:hAnsi="Calibri" w:cs="Calibri"/>
          <w:lang w:eastAsia="nl-NL"/>
        </w:rPr>
        <w:br/>
        <w:t>-</w:t>
      </w:r>
      <w:r w:rsidR="00F64157" w:rsidRPr="009173D0">
        <w:rPr>
          <w:rFonts w:ascii="Calibri" w:eastAsia="Times New Roman" w:hAnsi="Calibri" w:cs="Calibri"/>
          <w:lang w:eastAsia="nl-NL"/>
        </w:rPr>
        <w:t>ZZP tandarts in Ne</w:t>
      </w:r>
      <w:r w:rsidRPr="009173D0">
        <w:rPr>
          <w:rFonts w:ascii="Calibri" w:eastAsia="Times New Roman" w:hAnsi="Calibri" w:cs="Calibri"/>
          <w:lang w:eastAsia="nl-NL"/>
        </w:rPr>
        <w:t>derland</w:t>
      </w:r>
      <w:r w:rsidR="00F64157" w:rsidRPr="009173D0">
        <w:rPr>
          <w:rFonts w:ascii="Calibri" w:eastAsia="Times New Roman" w:hAnsi="Calibri" w:cs="Calibri"/>
          <w:lang w:eastAsia="nl-NL"/>
        </w:rPr>
        <w:t xml:space="preserve"> en </w:t>
      </w:r>
      <w:r w:rsidRPr="009173D0">
        <w:rPr>
          <w:rFonts w:ascii="Calibri" w:eastAsia="Times New Roman" w:hAnsi="Calibri" w:cs="Calibri"/>
          <w:lang w:eastAsia="nl-NL"/>
        </w:rPr>
        <w:t xml:space="preserve">België, </w:t>
      </w:r>
      <w:r w:rsidR="009173D0">
        <w:rPr>
          <w:rFonts w:ascii="Calibri" w:eastAsia="Times New Roman" w:hAnsi="Calibri" w:cs="Calibri"/>
          <w:lang w:eastAsia="nl-NL"/>
        </w:rPr>
        <w:br/>
        <w:t>-</w:t>
      </w:r>
      <w:r w:rsidR="00F64157" w:rsidRPr="009173D0">
        <w:rPr>
          <w:rFonts w:ascii="Calibri" w:eastAsia="Times New Roman" w:hAnsi="Calibri" w:cs="Calibri"/>
          <w:lang w:eastAsia="nl-NL"/>
        </w:rPr>
        <w:t>Voorzitter PAOT-L,</w:t>
      </w:r>
      <w:r w:rsidR="009173D0">
        <w:rPr>
          <w:rFonts w:ascii="Calibri" w:eastAsia="Times New Roman" w:hAnsi="Calibri" w:cs="Calibri"/>
          <w:lang w:eastAsia="nl-NL"/>
        </w:rPr>
        <w:br/>
        <w:t>-</w:t>
      </w:r>
      <w:r w:rsidR="00F64157" w:rsidRPr="009173D0">
        <w:rPr>
          <w:rFonts w:ascii="Calibri" w:eastAsia="Times New Roman" w:hAnsi="Calibri" w:cs="Calibri"/>
          <w:lang w:eastAsia="nl-NL"/>
        </w:rPr>
        <w:t>lid Tuchtcollege Eindhoven,</w:t>
      </w:r>
    </w:p>
    <w:p w:rsidR="00577F83" w:rsidRPr="009173D0" w:rsidRDefault="00CC2CA7" w:rsidP="00F64157">
      <w:pPr>
        <w:spacing w:after="100" w:line="240" w:lineRule="auto"/>
        <w:rPr>
          <w:rFonts w:ascii="Calibri" w:eastAsia="Times New Roman" w:hAnsi="Calibri" w:cs="Calibri"/>
          <w:lang w:eastAsia="nl-NL"/>
        </w:rPr>
      </w:pPr>
      <w:r>
        <w:rPr>
          <w:rFonts w:ascii="Calibri" w:eastAsia="Times New Roman" w:hAnsi="Calibri" w:cs="Calibri"/>
          <w:noProof/>
          <w:lang w:eastAsia="nl-NL"/>
        </w:rPr>
        <w:drawing>
          <wp:inline distT="0" distB="0" distL="0" distR="0">
            <wp:extent cx="964680" cy="1276350"/>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jacque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361" cy="1289159"/>
                    </a:xfrm>
                    <a:prstGeom prst="rect">
                      <a:avLst/>
                    </a:prstGeom>
                  </pic:spPr>
                </pic:pic>
              </a:graphicData>
            </a:graphic>
          </wp:inline>
        </w:drawing>
      </w:r>
    </w:p>
    <w:p w:rsidR="00F64157" w:rsidRPr="009173D0" w:rsidRDefault="00F64157" w:rsidP="00F64157">
      <w:pPr>
        <w:spacing w:after="0" w:line="240" w:lineRule="auto"/>
        <w:rPr>
          <w:rFonts w:ascii="Calibri" w:eastAsia="Times New Roman" w:hAnsi="Calibri" w:cs="Calibri"/>
          <w:lang w:eastAsia="nl-NL"/>
        </w:rPr>
      </w:pPr>
    </w:p>
    <w:p w:rsidR="009173D0" w:rsidRPr="006D2CB0" w:rsidRDefault="00324FBB" w:rsidP="009173D0">
      <w:pPr>
        <w:spacing w:after="0" w:line="240" w:lineRule="auto"/>
        <w:rPr>
          <w:rFonts w:ascii="Calibri" w:eastAsia="Times New Roman" w:hAnsi="Calibri" w:cs="Calibri"/>
          <w:u w:val="single"/>
          <w:lang w:eastAsia="nl-NL"/>
        </w:rPr>
      </w:pPr>
      <w:r w:rsidRPr="006D2CB0">
        <w:rPr>
          <w:rFonts w:ascii="Calibri" w:hAnsi="Calibri" w:cs="Calibri"/>
          <w:u w:val="single"/>
        </w:rPr>
        <w:t>Joke Luitwieler</w:t>
      </w:r>
      <w:r w:rsidR="009173D0" w:rsidRPr="006D2CB0">
        <w:rPr>
          <w:rFonts w:ascii="Calibri" w:eastAsia="Times New Roman" w:hAnsi="Calibri" w:cs="Calibri"/>
          <w:u w:val="single"/>
          <w:lang w:eastAsia="nl-NL"/>
        </w:rPr>
        <w:t xml:space="preserve">: </w:t>
      </w:r>
    </w:p>
    <w:p w:rsidR="00577F83" w:rsidRDefault="009173D0" w:rsidP="009173D0">
      <w:pPr>
        <w:spacing w:after="0" w:line="240" w:lineRule="auto"/>
        <w:rPr>
          <w:rFonts w:ascii="Calibri" w:hAnsi="Calibri" w:cs="Calibri"/>
        </w:rPr>
      </w:pPr>
      <w:r>
        <w:rPr>
          <w:rFonts w:ascii="Calibri" w:hAnsi="Calibri" w:cs="Calibri"/>
        </w:rPr>
        <w:t>-</w:t>
      </w:r>
      <w:r w:rsidR="00F64157" w:rsidRPr="009173D0">
        <w:rPr>
          <w:rFonts w:ascii="Calibri" w:hAnsi="Calibri" w:cs="Calibri"/>
        </w:rPr>
        <w:t xml:space="preserve">huidige functie is klachtenfunctionaris. </w:t>
      </w:r>
    </w:p>
    <w:p w:rsidR="00CC2CA7" w:rsidRDefault="00CC2CA7" w:rsidP="009173D0">
      <w:pPr>
        <w:spacing w:after="0" w:line="240" w:lineRule="auto"/>
        <w:rPr>
          <w:rFonts w:ascii="Calibri" w:hAnsi="Calibri" w:cs="Calibri"/>
          <w:noProof/>
          <w:lang w:eastAsia="nl-NL"/>
        </w:rPr>
      </w:pPr>
    </w:p>
    <w:p w:rsidR="009173D0" w:rsidRDefault="00CC2CA7" w:rsidP="009173D0">
      <w:pPr>
        <w:spacing w:after="0" w:line="240" w:lineRule="auto"/>
        <w:rPr>
          <w:rFonts w:ascii="Calibri" w:eastAsia="Times New Roman" w:hAnsi="Calibri" w:cs="Calibri"/>
          <w:lang w:eastAsia="nl-NL"/>
        </w:rPr>
      </w:pPr>
      <w:bookmarkStart w:id="0" w:name="_GoBack"/>
      <w:r>
        <w:rPr>
          <w:rFonts w:ascii="Calibri" w:hAnsi="Calibri" w:cs="Calibri"/>
          <w:noProof/>
          <w:lang w:eastAsia="nl-NL"/>
        </w:rPr>
        <w:drawing>
          <wp:inline distT="0" distB="0" distL="0" distR="0">
            <wp:extent cx="964565" cy="1201933"/>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ke_Luitwieler_en_Stan_Banus-170503-019[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820" cy="1212219"/>
                    </a:xfrm>
                    <a:prstGeom prst="rect">
                      <a:avLst/>
                    </a:prstGeom>
                  </pic:spPr>
                </pic:pic>
              </a:graphicData>
            </a:graphic>
          </wp:inline>
        </w:drawing>
      </w:r>
      <w:bookmarkEnd w:id="0"/>
      <w:r w:rsidR="00F64157" w:rsidRPr="009173D0">
        <w:rPr>
          <w:rFonts w:ascii="Calibri" w:hAnsi="Calibri" w:cs="Calibri"/>
        </w:rPr>
        <w:br/>
      </w:r>
      <w:r w:rsidR="00F64157" w:rsidRPr="009173D0">
        <w:rPr>
          <w:rFonts w:ascii="Calibri" w:hAnsi="Calibri" w:cs="Calibri"/>
        </w:rPr>
        <w:br/>
      </w:r>
    </w:p>
    <w:p w:rsidR="00F64157" w:rsidRPr="00324FBB" w:rsidRDefault="009173D0">
      <w:pPr>
        <w:rPr>
          <w:rFonts w:ascii="Arial" w:hAnsi="Arial" w:cs="Arial"/>
        </w:rPr>
      </w:pPr>
      <w:r w:rsidRPr="006D2CB0">
        <w:rPr>
          <w:rFonts w:ascii="Calibri" w:eastAsia="Times New Roman" w:hAnsi="Calibri" w:cs="Calibri"/>
          <w:color w:val="0070C0"/>
          <w:sz w:val="24"/>
          <w:szCs w:val="24"/>
          <w:lang w:eastAsia="nl-NL"/>
        </w:rPr>
        <w:t>Lezing:</w:t>
      </w:r>
      <w:r>
        <w:rPr>
          <w:rFonts w:ascii="Calibri" w:eastAsia="Times New Roman" w:hAnsi="Calibri" w:cs="Calibri"/>
          <w:lang w:eastAsia="nl-NL"/>
        </w:rPr>
        <w:br/>
      </w:r>
      <w:r w:rsidRPr="009173D0">
        <w:rPr>
          <w:rFonts w:ascii="Calibri" w:eastAsia="Times New Roman" w:hAnsi="Calibri" w:cs="Calibri"/>
          <w:lang w:eastAsia="nl-NL"/>
        </w:rPr>
        <w:t>Bij welke instanties en hoe kan er een klacht ingediend worden? Wat zijn dan de verschillen in afwikkeling van de klacht en de mogelijke sancties? Er zal veel ruimte gegeven worden aan casuïstiek,</w:t>
      </w:r>
      <w:r w:rsidR="00A91BF9">
        <w:rPr>
          <w:rFonts w:ascii="Calibri" w:eastAsia="Times New Roman" w:hAnsi="Calibri" w:cs="Calibri"/>
          <w:lang w:eastAsia="nl-NL"/>
        </w:rPr>
        <w:t xml:space="preserve"> </w:t>
      </w:r>
      <w:r w:rsidRPr="009173D0">
        <w:rPr>
          <w:rFonts w:ascii="Calibri" w:eastAsia="Times New Roman" w:hAnsi="Calibri" w:cs="Calibri"/>
          <w:lang w:eastAsia="nl-NL"/>
        </w:rPr>
        <w:t>tips en interactie met de sprekers . Besproken wordt : Geschillen commissie mondzorg,</w:t>
      </w:r>
      <w:r w:rsidR="00A91BF9">
        <w:rPr>
          <w:rFonts w:ascii="Calibri" w:eastAsia="Times New Roman" w:hAnsi="Calibri" w:cs="Calibri"/>
          <w:lang w:eastAsia="nl-NL"/>
        </w:rPr>
        <w:t xml:space="preserve"> </w:t>
      </w:r>
      <w:r w:rsidRPr="009173D0">
        <w:rPr>
          <w:rFonts w:ascii="Calibri" w:eastAsia="Times New Roman" w:hAnsi="Calibri" w:cs="Calibri"/>
          <w:lang w:eastAsia="nl-NL"/>
        </w:rPr>
        <w:t>functie van de klachten functionaris,</w:t>
      </w:r>
      <w:r w:rsidR="00A91BF9">
        <w:rPr>
          <w:rFonts w:ascii="Calibri" w:eastAsia="Times New Roman" w:hAnsi="Calibri" w:cs="Calibri"/>
          <w:lang w:eastAsia="nl-NL"/>
        </w:rPr>
        <w:t xml:space="preserve"> </w:t>
      </w:r>
      <w:r w:rsidRPr="009173D0">
        <w:rPr>
          <w:rFonts w:ascii="Calibri" w:eastAsia="Times New Roman" w:hAnsi="Calibri" w:cs="Calibri"/>
          <w:lang w:eastAsia="nl-NL"/>
        </w:rPr>
        <w:t xml:space="preserve">verschillen </w:t>
      </w:r>
      <w:proofErr w:type="spellStart"/>
      <w:r w:rsidRPr="009173D0">
        <w:rPr>
          <w:rFonts w:ascii="Calibri" w:eastAsia="Times New Roman" w:hAnsi="Calibri" w:cs="Calibri"/>
          <w:lang w:eastAsia="nl-NL"/>
        </w:rPr>
        <w:t>Wkkgz</w:t>
      </w:r>
      <w:proofErr w:type="spellEnd"/>
      <w:r w:rsidRPr="009173D0">
        <w:rPr>
          <w:rFonts w:ascii="Calibri" w:eastAsia="Times New Roman" w:hAnsi="Calibri" w:cs="Calibri"/>
          <w:lang w:eastAsia="nl-NL"/>
        </w:rPr>
        <w:t xml:space="preserve"> en tuchtrecht.</w:t>
      </w:r>
    </w:p>
    <w:sectPr w:rsidR="00F64157" w:rsidRPr="00324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157"/>
    <w:rsid w:val="002704E7"/>
    <w:rsid w:val="00324FBB"/>
    <w:rsid w:val="00577F83"/>
    <w:rsid w:val="006D2CB0"/>
    <w:rsid w:val="009173D0"/>
    <w:rsid w:val="00A91BF9"/>
    <w:rsid w:val="00B7343C"/>
    <w:rsid w:val="00CC2CA7"/>
    <w:rsid w:val="00F64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B6D6"/>
  <w15:docId w15:val="{402D8D06-680D-4EC5-85AA-E03C0DDF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7F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9225">
      <w:bodyDiv w:val="1"/>
      <w:marLeft w:val="0"/>
      <w:marRight w:val="0"/>
      <w:marTop w:val="0"/>
      <w:marBottom w:val="0"/>
      <w:divBdr>
        <w:top w:val="none" w:sz="0" w:space="0" w:color="auto"/>
        <w:left w:val="none" w:sz="0" w:space="0" w:color="auto"/>
        <w:bottom w:val="none" w:sz="0" w:space="0" w:color="auto"/>
        <w:right w:val="none" w:sz="0" w:space="0" w:color="auto"/>
      </w:divBdr>
      <w:divsChild>
        <w:div w:id="17778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948011">
              <w:marLeft w:val="0"/>
              <w:marRight w:val="0"/>
              <w:marTop w:val="0"/>
              <w:marBottom w:val="0"/>
              <w:divBdr>
                <w:top w:val="none" w:sz="0" w:space="0" w:color="auto"/>
                <w:left w:val="none" w:sz="0" w:space="0" w:color="auto"/>
                <w:bottom w:val="none" w:sz="0" w:space="0" w:color="auto"/>
                <w:right w:val="none" w:sz="0" w:space="0" w:color="auto"/>
              </w:divBdr>
              <w:divsChild>
                <w:div w:id="166874269">
                  <w:marLeft w:val="0"/>
                  <w:marRight w:val="0"/>
                  <w:marTop w:val="0"/>
                  <w:marBottom w:val="0"/>
                  <w:divBdr>
                    <w:top w:val="none" w:sz="0" w:space="0" w:color="auto"/>
                    <w:left w:val="none" w:sz="0" w:space="0" w:color="auto"/>
                    <w:bottom w:val="none" w:sz="0" w:space="0" w:color="auto"/>
                    <w:right w:val="none" w:sz="0" w:space="0" w:color="auto"/>
                  </w:divBdr>
                  <w:divsChild>
                    <w:div w:id="810289359">
                      <w:marLeft w:val="0"/>
                      <w:marRight w:val="0"/>
                      <w:marTop w:val="0"/>
                      <w:marBottom w:val="0"/>
                      <w:divBdr>
                        <w:top w:val="none" w:sz="0" w:space="0" w:color="auto"/>
                        <w:left w:val="none" w:sz="0" w:space="0" w:color="auto"/>
                        <w:bottom w:val="none" w:sz="0" w:space="0" w:color="auto"/>
                        <w:right w:val="none" w:sz="0" w:space="0" w:color="auto"/>
                      </w:divBdr>
                    </w:div>
                    <w:div w:id="1925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4958">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7">
          <w:marLeft w:val="0"/>
          <w:marRight w:val="0"/>
          <w:marTop w:val="0"/>
          <w:marBottom w:val="0"/>
          <w:divBdr>
            <w:top w:val="none" w:sz="0" w:space="0" w:color="auto"/>
            <w:left w:val="none" w:sz="0" w:space="0" w:color="auto"/>
            <w:bottom w:val="none" w:sz="0" w:space="0" w:color="auto"/>
            <w:right w:val="none" w:sz="0" w:space="0" w:color="auto"/>
          </w:divBdr>
          <w:divsChild>
            <w:div w:id="1794203186">
              <w:marLeft w:val="0"/>
              <w:marRight w:val="0"/>
              <w:marTop w:val="0"/>
              <w:marBottom w:val="0"/>
              <w:divBdr>
                <w:top w:val="none" w:sz="0" w:space="0" w:color="auto"/>
                <w:left w:val="none" w:sz="0" w:space="0" w:color="auto"/>
                <w:bottom w:val="none" w:sz="0" w:space="0" w:color="auto"/>
                <w:right w:val="none" w:sz="0" w:space="0" w:color="auto"/>
              </w:divBdr>
              <w:divsChild>
                <w:div w:id="2681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8302">
      <w:bodyDiv w:val="1"/>
      <w:marLeft w:val="0"/>
      <w:marRight w:val="0"/>
      <w:marTop w:val="0"/>
      <w:marBottom w:val="0"/>
      <w:divBdr>
        <w:top w:val="none" w:sz="0" w:space="0" w:color="auto"/>
        <w:left w:val="none" w:sz="0" w:space="0" w:color="auto"/>
        <w:bottom w:val="none" w:sz="0" w:space="0" w:color="auto"/>
        <w:right w:val="none" w:sz="0" w:space="0" w:color="auto"/>
      </w:divBdr>
      <w:divsChild>
        <w:div w:id="451479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03734">
              <w:marLeft w:val="0"/>
              <w:marRight w:val="0"/>
              <w:marTop w:val="0"/>
              <w:marBottom w:val="0"/>
              <w:divBdr>
                <w:top w:val="none" w:sz="0" w:space="0" w:color="auto"/>
                <w:left w:val="none" w:sz="0" w:space="0" w:color="auto"/>
                <w:bottom w:val="none" w:sz="0" w:space="0" w:color="auto"/>
                <w:right w:val="none" w:sz="0" w:space="0" w:color="auto"/>
              </w:divBdr>
              <w:divsChild>
                <w:div w:id="1530100008">
                  <w:marLeft w:val="0"/>
                  <w:marRight w:val="0"/>
                  <w:marTop w:val="0"/>
                  <w:marBottom w:val="0"/>
                  <w:divBdr>
                    <w:top w:val="none" w:sz="0" w:space="0" w:color="auto"/>
                    <w:left w:val="none" w:sz="0" w:space="0" w:color="auto"/>
                    <w:bottom w:val="none" w:sz="0" w:space="0" w:color="auto"/>
                    <w:right w:val="none" w:sz="0" w:space="0" w:color="auto"/>
                  </w:divBdr>
                  <w:divsChild>
                    <w:div w:id="1094666591">
                      <w:marLeft w:val="0"/>
                      <w:marRight w:val="0"/>
                      <w:marTop w:val="0"/>
                      <w:marBottom w:val="0"/>
                      <w:divBdr>
                        <w:top w:val="none" w:sz="0" w:space="0" w:color="auto"/>
                        <w:left w:val="none" w:sz="0" w:space="0" w:color="auto"/>
                        <w:bottom w:val="none" w:sz="0" w:space="0" w:color="auto"/>
                        <w:right w:val="none" w:sz="0" w:space="0" w:color="auto"/>
                      </w:divBdr>
                      <w:divsChild>
                        <w:div w:id="1334717978">
                          <w:marLeft w:val="0"/>
                          <w:marRight w:val="0"/>
                          <w:marTop w:val="0"/>
                          <w:marBottom w:val="0"/>
                          <w:divBdr>
                            <w:top w:val="none" w:sz="0" w:space="0" w:color="auto"/>
                            <w:left w:val="none" w:sz="0" w:space="0" w:color="auto"/>
                            <w:bottom w:val="none" w:sz="0" w:space="0" w:color="auto"/>
                            <w:right w:val="none" w:sz="0" w:space="0" w:color="auto"/>
                          </w:divBdr>
                          <w:divsChild>
                            <w:div w:id="2113473115">
                              <w:marLeft w:val="0"/>
                              <w:marRight w:val="0"/>
                              <w:marTop w:val="0"/>
                              <w:marBottom w:val="0"/>
                              <w:divBdr>
                                <w:top w:val="none" w:sz="0" w:space="0" w:color="auto"/>
                                <w:left w:val="none" w:sz="0" w:space="0" w:color="auto"/>
                                <w:bottom w:val="none" w:sz="0" w:space="0" w:color="auto"/>
                                <w:right w:val="none" w:sz="0" w:space="0" w:color="auto"/>
                              </w:divBdr>
                              <w:divsChild>
                                <w:div w:id="2094232014">
                                  <w:marLeft w:val="0"/>
                                  <w:marRight w:val="0"/>
                                  <w:marTop w:val="0"/>
                                  <w:marBottom w:val="0"/>
                                  <w:divBdr>
                                    <w:top w:val="none" w:sz="0" w:space="0" w:color="auto"/>
                                    <w:left w:val="none" w:sz="0" w:space="0" w:color="auto"/>
                                    <w:bottom w:val="none" w:sz="0" w:space="0" w:color="auto"/>
                                    <w:right w:val="none" w:sz="0" w:space="0" w:color="auto"/>
                                  </w:divBdr>
                                </w:div>
                                <w:div w:id="625619365">
                                  <w:marLeft w:val="0"/>
                                  <w:marRight w:val="0"/>
                                  <w:marTop w:val="0"/>
                                  <w:marBottom w:val="0"/>
                                  <w:divBdr>
                                    <w:top w:val="none" w:sz="0" w:space="0" w:color="auto"/>
                                    <w:left w:val="none" w:sz="0" w:space="0" w:color="auto"/>
                                    <w:bottom w:val="none" w:sz="0" w:space="0" w:color="auto"/>
                                    <w:right w:val="none" w:sz="0" w:space="0" w:color="auto"/>
                                  </w:divBdr>
                                </w:div>
                                <w:div w:id="589462571">
                                  <w:marLeft w:val="0"/>
                                  <w:marRight w:val="0"/>
                                  <w:marTop w:val="0"/>
                                  <w:marBottom w:val="0"/>
                                  <w:divBdr>
                                    <w:top w:val="none" w:sz="0" w:space="0" w:color="auto"/>
                                    <w:left w:val="none" w:sz="0" w:space="0" w:color="auto"/>
                                    <w:bottom w:val="none" w:sz="0" w:space="0" w:color="auto"/>
                                    <w:right w:val="none" w:sz="0" w:space="0" w:color="auto"/>
                                  </w:divBdr>
                                </w:div>
                                <w:div w:id="702171270">
                                  <w:marLeft w:val="0"/>
                                  <w:marRight w:val="0"/>
                                  <w:marTop w:val="0"/>
                                  <w:marBottom w:val="0"/>
                                  <w:divBdr>
                                    <w:top w:val="none" w:sz="0" w:space="0" w:color="auto"/>
                                    <w:left w:val="none" w:sz="0" w:space="0" w:color="auto"/>
                                    <w:bottom w:val="none" w:sz="0" w:space="0" w:color="auto"/>
                                    <w:right w:val="none" w:sz="0" w:space="0" w:color="auto"/>
                                  </w:divBdr>
                                </w:div>
                                <w:div w:id="1306622625">
                                  <w:marLeft w:val="0"/>
                                  <w:marRight w:val="0"/>
                                  <w:marTop w:val="0"/>
                                  <w:marBottom w:val="0"/>
                                  <w:divBdr>
                                    <w:top w:val="none" w:sz="0" w:space="0" w:color="auto"/>
                                    <w:left w:val="none" w:sz="0" w:space="0" w:color="auto"/>
                                    <w:bottom w:val="none" w:sz="0" w:space="0" w:color="auto"/>
                                    <w:right w:val="none" w:sz="0" w:space="0" w:color="auto"/>
                                  </w:divBdr>
                                </w:div>
                                <w:div w:id="607272410">
                                  <w:marLeft w:val="0"/>
                                  <w:marRight w:val="0"/>
                                  <w:marTop w:val="0"/>
                                  <w:marBottom w:val="0"/>
                                  <w:divBdr>
                                    <w:top w:val="none" w:sz="0" w:space="0" w:color="auto"/>
                                    <w:left w:val="none" w:sz="0" w:space="0" w:color="auto"/>
                                    <w:bottom w:val="none" w:sz="0" w:space="0" w:color="auto"/>
                                    <w:right w:val="none" w:sz="0" w:space="0" w:color="auto"/>
                                  </w:divBdr>
                                </w:div>
                                <w:div w:id="1844783771">
                                  <w:marLeft w:val="0"/>
                                  <w:marRight w:val="0"/>
                                  <w:marTop w:val="0"/>
                                  <w:marBottom w:val="0"/>
                                  <w:divBdr>
                                    <w:top w:val="none" w:sz="0" w:space="0" w:color="auto"/>
                                    <w:left w:val="none" w:sz="0" w:space="0" w:color="auto"/>
                                    <w:bottom w:val="none" w:sz="0" w:space="0" w:color="auto"/>
                                    <w:right w:val="none" w:sz="0" w:space="0" w:color="auto"/>
                                  </w:divBdr>
                                </w:div>
                                <w:div w:id="364327154">
                                  <w:marLeft w:val="0"/>
                                  <w:marRight w:val="0"/>
                                  <w:marTop w:val="0"/>
                                  <w:marBottom w:val="0"/>
                                  <w:divBdr>
                                    <w:top w:val="none" w:sz="0" w:space="0" w:color="auto"/>
                                    <w:left w:val="none" w:sz="0" w:space="0" w:color="auto"/>
                                    <w:bottom w:val="none" w:sz="0" w:space="0" w:color="auto"/>
                                    <w:right w:val="none" w:sz="0" w:space="0" w:color="auto"/>
                                  </w:divBdr>
                                </w:div>
                                <w:div w:id="1407342756">
                                  <w:marLeft w:val="0"/>
                                  <w:marRight w:val="0"/>
                                  <w:marTop w:val="0"/>
                                  <w:marBottom w:val="0"/>
                                  <w:divBdr>
                                    <w:top w:val="none" w:sz="0" w:space="0" w:color="auto"/>
                                    <w:left w:val="none" w:sz="0" w:space="0" w:color="auto"/>
                                    <w:bottom w:val="none" w:sz="0" w:space="0" w:color="auto"/>
                                    <w:right w:val="none" w:sz="0" w:space="0" w:color="auto"/>
                                  </w:divBdr>
                                </w:div>
                                <w:div w:id="675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B1FE-1189-47A3-9209-B802E48F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132</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Steffanie</dc:creator>
  <cp:lastModifiedBy>Kantoor-1</cp:lastModifiedBy>
  <cp:revision>8</cp:revision>
  <dcterms:created xsi:type="dcterms:W3CDTF">2018-01-23T08:01:00Z</dcterms:created>
  <dcterms:modified xsi:type="dcterms:W3CDTF">2018-05-29T07:00:00Z</dcterms:modified>
</cp:coreProperties>
</file>